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BF7" w:rsidRPr="00914C01" w:rsidRDefault="00AB00EA" w:rsidP="00AB00EA">
      <w:pPr>
        <w:ind w:left="3540" w:firstLine="708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 xml:space="preserve">           </w:t>
      </w:r>
      <w:r w:rsidR="00914C01" w:rsidRPr="00914C01">
        <w:rPr>
          <w:rFonts w:ascii="Arial" w:eastAsia="Arial" w:hAnsi="Arial" w:cs="Arial"/>
          <w:b/>
          <w:lang w:val="en-GB"/>
        </w:rPr>
        <w:t xml:space="preserve">Appendix 1 to the </w:t>
      </w:r>
      <w:r>
        <w:rPr>
          <w:rFonts w:ascii="Arial" w:eastAsia="Arial" w:hAnsi="Arial" w:cs="Arial"/>
          <w:b/>
          <w:lang w:val="en-GB"/>
        </w:rPr>
        <w:t>Inquiry No. 2</w:t>
      </w:r>
      <w:r w:rsidR="00914C01" w:rsidRPr="00914C01">
        <w:rPr>
          <w:rFonts w:ascii="Arial" w:eastAsia="Arial" w:hAnsi="Arial" w:cs="Arial"/>
          <w:b/>
          <w:lang w:val="en-GB"/>
        </w:rPr>
        <w:t xml:space="preserve"> - </w:t>
      </w:r>
    </w:p>
    <w:p w:rsidR="001E6BF7" w:rsidRDefault="00914C01" w:rsidP="00B87C2B">
      <w:pPr>
        <w:ind w:left="5664" w:firstLine="708"/>
        <w:jc w:val="center"/>
        <w:rPr>
          <w:rFonts w:ascii="Arial" w:eastAsia="Arial" w:hAnsi="Arial" w:cs="Arial"/>
          <w:b/>
          <w:lang w:val="en-GB"/>
        </w:rPr>
      </w:pPr>
      <w:r w:rsidRPr="00914C01">
        <w:rPr>
          <w:rFonts w:ascii="Arial" w:eastAsia="Arial" w:hAnsi="Arial" w:cs="Arial"/>
          <w:b/>
          <w:lang w:val="en-GB"/>
        </w:rPr>
        <w:t>Offer form</w:t>
      </w:r>
    </w:p>
    <w:p w:rsidR="00B87C2B" w:rsidRPr="00914C01" w:rsidRDefault="00B87C2B" w:rsidP="00B87C2B">
      <w:pPr>
        <w:ind w:left="5664" w:firstLine="708"/>
        <w:jc w:val="center"/>
        <w:rPr>
          <w:rFonts w:ascii="Arial" w:eastAsia="Arial" w:hAnsi="Arial" w:cs="Arial"/>
          <w:b/>
          <w:lang w:val="en-GB"/>
        </w:rPr>
      </w:pPr>
    </w:p>
    <w:p w:rsidR="001E6BF7" w:rsidRPr="00914C01" w:rsidRDefault="00914C01">
      <w:pPr>
        <w:spacing w:after="160" w:line="259" w:lineRule="auto"/>
        <w:rPr>
          <w:rFonts w:ascii="Arial" w:eastAsia="Arial" w:hAnsi="Arial" w:cs="Arial"/>
          <w:lang w:val="en-GB"/>
        </w:rPr>
      </w:pPr>
      <w:r w:rsidRPr="00914C01">
        <w:rPr>
          <w:rFonts w:ascii="Arial" w:eastAsia="Arial" w:hAnsi="Arial" w:cs="Arial"/>
          <w:lang w:val="en-GB"/>
        </w:rPr>
        <w:t>…………………………………………           …………………,dated.…………………..</w:t>
      </w:r>
    </w:p>
    <w:p w:rsidR="001E6BF7" w:rsidRPr="00914C01" w:rsidRDefault="00914C01">
      <w:pPr>
        <w:spacing w:after="160" w:line="259" w:lineRule="auto"/>
        <w:rPr>
          <w:rFonts w:ascii="Arial" w:eastAsia="Arial" w:hAnsi="Arial" w:cs="Arial"/>
          <w:sz w:val="18"/>
          <w:lang w:val="en-GB"/>
        </w:rPr>
      </w:pPr>
      <w:r w:rsidRPr="00914C01">
        <w:rPr>
          <w:rFonts w:ascii="Arial" w:eastAsia="Arial" w:hAnsi="Arial" w:cs="Arial"/>
          <w:sz w:val="18"/>
          <w:lang w:val="en-GB"/>
        </w:rPr>
        <w:t>(Contractor’s header stamp)</w:t>
      </w:r>
      <w:r w:rsidRPr="00914C01">
        <w:rPr>
          <w:rFonts w:ascii="Arial" w:eastAsia="Arial" w:hAnsi="Arial" w:cs="Arial"/>
          <w:sz w:val="18"/>
          <w:lang w:val="en-GB"/>
        </w:rPr>
        <w:tab/>
      </w:r>
      <w:r w:rsidRPr="00914C01">
        <w:rPr>
          <w:rFonts w:ascii="Arial" w:eastAsia="Arial" w:hAnsi="Arial" w:cs="Arial"/>
          <w:sz w:val="18"/>
          <w:lang w:val="en-GB"/>
        </w:rPr>
        <w:tab/>
      </w:r>
      <w:r w:rsidRPr="00914C01">
        <w:rPr>
          <w:rFonts w:ascii="Arial" w:eastAsia="Arial" w:hAnsi="Arial" w:cs="Arial"/>
          <w:sz w:val="18"/>
          <w:lang w:val="en-GB"/>
        </w:rPr>
        <w:tab/>
        <w:t xml:space="preserve">                                 (place, date)</w:t>
      </w:r>
    </w:p>
    <w:p w:rsidR="00AB00EA" w:rsidRDefault="00AB00EA">
      <w:pPr>
        <w:jc w:val="center"/>
        <w:rPr>
          <w:rFonts w:ascii="Calibri" w:eastAsia="Calibri" w:hAnsi="Calibri" w:cs="Calibri"/>
          <w:b/>
          <w:lang w:val="en-GB"/>
        </w:rPr>
      </w:pPr>
    </w:p>
    <w:p w:rsidR="001E6BF7" w:rsidRPr="00D6739D" w:rsidRDefault="00914C01">
      <w:pPr>
        <w:jc w:val="center"/>
        <w:rPr>
          <w:rFonts w:ascii="Arial" w:eastAsia="Calibri" w:hAnsi="Arial" w:cs="Arial"/>
          <w:sz w:val="20"/>
          <w:szCs w:val="20"/>
          <w:lang w:val="en-GB"/>
        </w:rPr>
      </w:pPr>
      <w:r w:rsidRPr="00D6739D">
        <w:rPr>
          <w:rFonts w:ascii="Arial" w:eastAsia="Calibri" w:hAnsi="Arial" w:cs="Arial"/>
          <w:b/>
          <w:sz w:val="20"/>
          <w:szCs w:val="20"/>
          <w:lang w:val="en-GB"/>
        </w:rPr>
        <w:t>OFFER</w:t>
      </w:r>
    </w:p>
    <w:p w:rsidR="001E6BF7" w:rsidRPr="00D6739D" w:rsidRDefault="00914C01">
      <w:pPr>
        <w:jc w:val="center"/>
        <w:rPr>
          <w:rFonts w:ascii="Arial" w:eastAsia="Calibri" w:hAnsi="Arial" w:cs="Arial"/>
          <w:sz w:val="20"/>
          <w:szCs w:val="20"/>
          <w:lang w:val="en-GB"/>
        </w:rPr>
      </w:pPr>
      <w:r w:rsidRPr="00D6739D">
        <w:rPr>
          <w:rFonts w:ascii="Arial" w:eastAsia="Calibri" w:hAnsi="Arial" w:cs="Arial"/>
          <w:sz w:val="20"/>
          <w:szCs w:val="20"/>
          <w:lang w:val="en-GB"/>
        </w:rPr>
        <w:t xml:space="preserve">In response to the </w:t>
      </w:r>
      <w:r w:rsidR="00EC470D">
        <w:rPr>
          <w:rFonts w:ascii="Arial" w:eastAsia="Calibri" w:hAnsi="Arial" w:cs="Arial"/>
          <w:sz w:val="20"/>
          <w:szCs w:val="20"/>
          <w:lang w:val="en-GB"/>
        </w:rPr>
        <w:t>inquiry no. 2</w:t>
      </w:r>
      <w:r w:rsidRPr="00D6739D">
        <w:rPr>
          <w:rFonts w:ascii="Arial" w:eastAsia="Calibri" w:hAnsi="Arial" w:cs="Arial"/>
          <w:sz w:val="20"/>
          <w:szCs w:val="20"/>
          <w:lang w:val="en-GB"/>
        </w:rPr>
        <w:t>, dated 21.08.2017, I am submitting an offer for the machines listed below as part of the PE-HD recycled foamed basalt fiberglass blowing line with the injection of nuts for packaging according to the detailed description of the subject of the contract contained in the above- query.</w:t>
      </w:r>
    </w:p>
    <w:p w:rsidR="001E6BF7" w:rsidRDefault="00914C01" w:rsidP="00B87C2B">
      <w:pPr>
        <w:jc w:val="center"/>
        <w:rPr>
          <w:rFonts w:ascii="Arial" w:eastAsia="Calibri" w:hAnsi="Arial" w:cs="Arial"/>
          <w:sz w:val="20"/>
          <w:szCs w:val="20"/>
          <w:lang w:val="en-GB"/>
        </w:rPr>
      </w:pPr>
      <w:r w:rsidRPr="00D6739D">
        <w:rPr>
          <w:rFonts w:ascii="Arial" w:eastAsia="Calibri" w:hAnsi="Arial" w:cs="Arial"/>
          <w:sz w:val="20"/>
          <w:szCs w:val="20"/>
          <w:lang w:val="en-GB"/>
        </w:rPr>
        <w:t xml:space="preserve">The purchase and installation of a blowing line from PE-HD recycled foamed basalt </w:t>
      </w:r>
      <w:proofErr w:type="spellStart"/>
      <w:r w:rsidRPr="00D6739D">
        <w:rPr>
          <w:rFonts w:ascii="Arial" w:eastAsia="Calibri" w:hAnsi="Arial" w:cs="Arial"/>
          <w:sz w:val="20"/>
          <w:szCs w:val="20"/>
          <w:lang w:val="en-GB"/>
        </w:rPr>
        <w:t>fiber</w:t>
      </w:r>
      <w:proofErr w:type="spellEnd"/>
      <w:r w:rsidRPr="00D6739D">
        <w:rPr>
          <w:rFonts w:ascii="Arial" w:eastAsia="Calibri" w:hAnsi="Arial" w:cs="Arial"/>
          <w:sz w:val="20"/>
          <w:szCs w:val="20"/>
          <w:lang w:val="en-GB"/>
        </w:rPr>
        <w:t xml:space="preserve"> will be implemented within the framework of the project "Implementation of a new technology for the production of plastic products with the use of basalt </w:t>
      </w:r>
      <w:proofErr w:type="spellStart"/>
      <w:r w:rsidRPr="00D6739D">
        <w:rPr>
          <w:rFonts w:ascii="Arial" w:eastAsia="Calibri" w:hAnsi="Arial" w:cs="Arial"/>
          <w:sz w:val="20"/>
          <w:szCs w:val="20"/>
          <w:lang w:val="en-GB"/>
        </w:rPr>
        <w:t>fiber</w:t>
      </w:r>
      <w:proofErr w:type="spellEnd"/>
      <w:r w:rsidRPr="00D6739D">
        <w:rPr>
          <w:rFonts w:ascii="Arial" w:eastAsia="Calibri" w:hAnsi="Arial" w:cs="Arial"/>
          <w:sz w:val="20"/>
          <w:szCs w:val="20"/>
          <w:lang w:val="en-GB"/>
        </w:rPr>
        <w:t xml:space="preserve">" (project no POIR.03.02.02-00-0508/16), under the </w:t>
      </w:r>
      <w:r w:rsidR="00AB169A" w:rsidRPr="00AB169A">
        <w:rPr>
          <w:rFonts w:ascii="Arial" w:eastAsia="Calibri" w:hAnsi="Arial" w:cs="Arial"/>
          <w:sz w:val="20"/>
          <w:szCs w:val="20"/>
          <w:lang w:val="en-GB"/>
        </w:rPr>
        <w:t>Smart Growth</w:t>
      </w:r>
      <w:r w:rsidR="00AB169A">
        <w:rPr>
          <w:rFonts w:ascii="Arial" w:eastAsia="Calibri" w:hAnsi="Arial" w:cs="Arial"/>
          <w:sz w:val="20"/>
          <w:szCs w:val="20"/>
          <w:lang w:val="en-GB"/>
        </w:rPr>
        <w:t xml:space="preserve"> Operational Programme</w:t>
      </w:r>
      <w:r w:rsidRPr="00D6739D">
        <w:rPr>
          <w:rFonts w:ascii="Arial" w:eastAsia="Calibri" w:hAnsi="Arial" w:cs="Arial"/>
          <w:sz w:val="20"/>
          <w:szCs w:val="20"/>
          <w:lang w:val="en-GB"/>
        </w:rPr>
        <w:t xml:space="preserve"> for the years 2014 - 2020, Measure 3.2. "Support for implementation of R&amp;D results, Sub-measure 3.2.2. "Credit for technological innovation".</w:t>
      </w:r>
    </w:p>
    <w:p w:rsidR="00B87C2B" w:rsidRPr="00D6739D" w:rsidRDefault="00B87C2B" w:rsidP="00B87C2B">
      <w:pPr>
        <w:jc w:val="center"/>
        <w:rPr>
          <w:rFonts w:ascii="Arial" w:eastAsia="Calibri" w:hAnsi="Arial" w:cs="Arial"/>
          <w:sz w:val="20"/>
          <w:szCs w:val="20"/>
          <w:lang w:val="en-GB"/>
        </w:rPr>
      </w:pPr>
    </w:p>
    <w:p w:rsidR="001E6BF7" w:rsidRPr="00A652C4" w:rsidRDefault="00914C01" w:rsidP="00A652C4">
      <w:pPr>
        <w:pStyle w:val="Akapitzlist"/>
        <w:numPr>
          <w:ilvl w:val="0"/>
          <w:numId w:val="7"/>
        </w:numPr>
        <w:rPr>
          <w:rFonts w:ascii="Arial" w:eastAsia="Calibri" w:hAnsi="Arial" w:cs="Arial"/>
          <w:b/>
          <w:sz w:val="20"/>
          <w:szCs w:val="20"/>
        </w:rPr>
      </w:pPr>
      <w:r w:rsidRPr="00A652C4">
        <w:rPr>
          <w:rFonts w:ascii="Arial" w:eastAsia="Calibri" w:hAnsi="Arial" w:cs="Arial"/>
          <w:b/>
          <w:sz w:val="20"/>
          <w:szCs w:val="20"/>
        </w:rPr>
        <w:t>PURCHASER:</w:t>
      </w:r>
    </w:p>
    <w:p w:rsidR="001E6BF7" w:rsidRPr="00D6739D" w:rsidRDefault="00914C01">
      <w:pPr>
        <w:rPr>
          <w:rFonts w:ascii="Arial" w:eastAsia="Calibri" w:hAnsi="Arial" w:cs="Arial"/>
          <w:sz w:val="20"/>
          <w:szCs w:val="20"/>
          <w:lang w:val="en-GB"/>
        </w:rPr>
      </w:pPr>
      <w:r w:rsidRPr="00D6739D">
        <w:rPr>
          <w:rFonts w:ascii="Arial" w:eastAsia="Calibri" w:hAnsi="Arial" w:cs="Arial"/>
          <w:sz w:val="20"/>
          <w:szCs w:val="20"/>
          <w:lang w:val="en-GB"/>
        </w:rPr>
        <w:tab/>
        <w:t>CID-ROL limited liability company limited partnership</w:t>
      </w:r>
    </w:p>
    <w:p w:rsidR="001E6BF7" w:rsidRPr="00D6739D" w:rsidRDefault="00914C01">
      <w:pPr>
        <w:rPr>
          <w:rFonts w:ascii="Arial" w:eastAsia="Calibri" w:hAnsi="Arial" w:cs="Arial"/>
          <w:sz w:val="20"/>
          <w:szCs w:val="20"/>
        </w:rPr>
      </w:pPr>
      <w:r w:rsidRPr="00D6739D">
        <w:rPr>
          <w:rFonts w:ascii="Arial" w:eastAsia="Calibri" w:hAnsi="Arial" w:cs="Arial"/>
          <w:sz w:val="20"/>
          <w:szCs w:val="20"/>
          <w:lang w:val="en-GB"/>
        </w:rPr>
        <w:tab/>
      </w:r>
      <w:r w:rsidRPr="00D6739D">
        <w:rPr>
          <w:rFonts w:ascii="Arial" w:eastAsia="Calibri" w:hAnsi="Arial" w:cs="Arial"/>
          <w:sz w:val="20"/>
          <w:szCs w:val="20"/>
        </w:rPr>
        <w:t xml:space="preserve">ul. </w:t>
      </w:r>
      <w:proofErr w:type="spellStart"/>
      <w:r w:rsidRPr="00D6739D">
        <w:rPr>
          <w:rFonts w:ascii="Arial" w:eastAsia="Calibri" w:hAnsi="Arial" w:cs="Arial"/>
          <w:sz w:val="20"/>
          <w:szCs w:val="20"/>
        </w:rPr>
        <w:t>Taszarowo</w:t>
      </w:r>
      <w:proofErr w:type="spellEnd"/>
      <w:r w:rsidRPr="00D6739D">
        <w:rPr>
          <w:rFonts w:ascii="Arial" w:eastAsia="Calibri" w:hAnsi="Arial" w:cs="Arial"/>
          <w:sz w:val="20"/>
          <w:szCs w:val="20"/>
        </w:rPr>
        <w:t xml:space="preserve"> 19</w:t>
      </w:r>
    </w:p>
    <w:p w:rsidR="001E6BF7" w:rsidRDefault="00B87C2B" w:rsidP="00593D89">
      <w:pPr>
        <w:pStyle w:val="Akapitzlist"/>
        <w:numPr>
          <w:ilvl w:val="1"/>
          <w:numId w:val="8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Wą</w:t>
      </w:r>
      <w:r w:rsidR="00914C01" w:rsidRPr="00A652C4">
        <w:rPr>
          <w:rFonts w:ascii="Arial" w:eastAsia="Calibri" w:hAnsi="Arial" w:cs="Arial"/>
          <w:sz w:val="20"/>
          <w:szCs w:val="20"/>
        </w:rPr>
        <w:t>growiec</w:t>
      </w:r>
    </w:p>
    <w:p w:rsidR="00593D89" w:rsidRPr="00593D89" w:rsidRDefault="00593D89" w:rsidP="00593D89">
      <w:pPr>
        <w:pStyle w:val="Akapitzlist"/>
        <w:ind w:left="1290"/>
        <w:rPr>
          <w:rFonts w:ascii="Arial" w:eastAsia="Calibri" w:hAnsi="Arial" w:cs="Arial"/>
          <w:sz w:val="20"/>
          <w:szCs w:val="20"/>
        </w:rPr>
      </w:pPr>
    </w:p>
    <w:p w:rsidR="001E6BF7" w:rsidRPr="00A652C4" w:rsidRDefault="00914C01" w:rsidP="00A652C4">
      <w:pPr>
        <w:pStyle w:val="Akapitzlist"/>
        <w:numPr>
          <w:ilvl w:val="0"/>
          <w:numId w:val="7"/>
        </w:numPr>
        <w:rPr>
          <w:rFonts w:ascii="Arial" w:eastAsia="Calibri" w:hAnsi="Arial" w:cs="Arial"/>
          <w:b/>
          <w:sz w:val="20"/>
          <w:szCs w:val="20"/>
        </w:rPr>
      </w:pPr>
      <w:r w:rsidRPr="00A652C4">
        <w:rPr>
          <w:rFonts w:ascii="Arial" w:eastAsia="Calibri" w:hAnsi="Arial" w:cs="Arial"/>
          <w:b/>
          <w:sz w:val="20"/>
          <w:szCs w:val="20"/>
        </w:rPr>
        <w:t>CONTRACTOR:</w:t>
      </w:r>
    </w:p>
    <w:p w:rsidR="001E6BF7" w:rsidRPr="00D6739D" w:rsidRDefault="00914C01">
      <w:pPr>
        <w:rPr>
          <w:rFonts w:ascii="Arial" w:eastAsia="Calibri" w:hAnsi="Arial" w:cs="Arial"/>
          <w:sz w:val="20"/>
          <w:szCs w:val="20"/>
          <w:lang w:val="en-GB"/>
        </w:rPr>
      </w:pPr>
      <w:r w:rsidRPr="00D6739D">
        <w:rPr>
          <w:rFonts w:ascii="Arial" w:eastAsia="Calibri" w:hAnsi="Arial" w:cs="Arial"/>
          <w:sz w:val="20"/>
          <w:szCs w:val="20"/>
          <w:lang w:val="en-GB"/>
        </w:rPr>
        <w:tab/>
        <w:t>This offer is made by: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103"/>
      </w:tblGrid>
      <w:tr w:rsidR="001E6BF7" w:rsidRPr="00D6739D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  <w:proofErr w:type="spellEnd"/>
            <w:r w:rsidRPr="00D67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 w:rsidRPr="00D6739D">
              <w:rPr>
                <w:rFonts w:ascii="Arial" w:eastAsia="Calibri" w:hAnsi="Arial" w:cs="Arial"/>
                <w:b/>
                <w:sz w:val="20"/>
                <w:szCs w:val="20"/>
              </w:rPr>
              <w:t>Contractor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0" w:line="240" w:lineRule="auto"/>
              <w:ind w:firstLine="9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Contractor's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  <w:proofErr w:type="spellEnd"/>
          </w:p>
        </w:tc>
      </w:tr>
      <w:tr w:rsidR="001E6BF7" w:rsidRPr="00D6739D">
        <w:trPr>
          <w:trHeight w:val="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E6BF7" w:rsidRPr="00D6739D" w:rsidRDefault="001E6BF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E6BF7" w:rsidRPr="00D6739D" w:rsidRDefault="001E6BF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E6BF7" w:rsidRPr="00D6739D" w:rsidRDefault="001E6BF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E6BF7" w:rsidRPr="00D6739D" w:rsidRDefault="001E6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6BF7" w:rsidRPr="00A652C4" w:rsidRDefault="001E6BF7">
      <w:pPr>
        <w:rPr>
          <w:rFonts w:ascii="Arial" w:eastAsia="Calibri" w:hAnsi="Arial" w:cs="Arial"/>
          <w:b/>
          <w:sz w:val="20"/>
          <w:szCs w:val="20"/>
        </w:rPr>
      </w:pPr>
    </w:p>
    <w:p w:rsidR="001E6BF7" w:rsidRPr="00A652C4" w:rsidRDefault="00914C01" w:rsidP="00A652C4">
      <w:pPr>
        <w:pStyle w:val="Akapitzlist"/>
        <w:numPr>
          <w:ilvl w:val="0"/>
          <w:numId w:val="7"/>
        </w:numPr>
        <w:rPr>
          <w:rFonts w:ascii="Arial" w:eastAsia="Calibri" w:hAnsi="Arial" w:cs="Arial"/>
          <w:b/>
          <w:sz w:val="20"/>
          <w:szCs w:val="20"/>
          <w:lang w:val="en-GB"/>
        </w:rPr>
      </w:pPr>
      <w:r w:rsidRPr="00A652C4">
        <w:rPr>
          <w:rFonts w:ascii="Arial" w:eastAsia="Calibri" w:hAnsi="Arial" w:cs="Arial"/>
          <w:b/>
          <w:sz w:val="20"/>
          <w:szCs w:val="20"/>
          <w:lang w:val="en-GB"/>
        </w:rPr>
        <w:t>THE PERSON AUTHORIZED TO CONTACT: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515"/>
      </w:tblGrid>
      <w:tr w:rsidR="001E6BF7" w:rsidRPr="00D6739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Phone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Fax no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E-mail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adress</w:t>
            </w:r>
            <w:proofErr w:type="spellEnd"/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6BF7" w:rsidRPr="00B87C2B" w:rsidRDefault="001E6BF7">
      <w:pPr>
        <w:ind w:left="360"/>
        <w:rPr>
          <w:rFonts w:ascii="Arial" w:eastAsia="Calibri" w:hAnsi="Arial" w:cs="Arial"/>
          <w:b/>
          <w:sz w:val="20"/>
          <w:szCs w:val="20"/>
        </w:rPr>
      </w:pPr>
    </w:p>
    <w:p w:rsidR="001E6BF7" w:rsidRPr="00B87C2B" w:rsidRDefault="00914C01" w:rsidP="00B87C2B">
      <w:pPr>
        <w:pStyle w:val="Akapitzlist"/>
        <w:numPr>
          <w:ilvl w:val="0"/>
          <w:numId w:val="7"/>
        </w:numPr>
        <w:rPr>
          <w:rFonts w:ascii="Arial" w:eastAsia="Calibri" w:hAnsi="Arial" w:cs="Arial"/>
          <w:sz w:val="20"/>
          <w:szCs w:val="20"/>
          <w:lang w:val="en-GB"/>
        </w:rPr>
      </w:pPr>
      <w:r w:rsidRPr="00B87C2B">
        <w:rPr>
          <w:rFonts w:ascii="Arial" w:eastAsia="Calibri" w:hAnsi="Arial" w:cs="Arial"/>
          <w:b/>
          <w:sz w:val="20"/>
          <w:szCs w:val="20"/>
          <w:lang w:val="en-GB"/>
        </w:rPr>
        <w:t>OFFERED CONDITIONS OF IMPLEMENTING THE SUBJECT CONTRACT: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1735"/>
        <w:gridCol w:w="1848"/>
        <w:gridCol w:w="1770"/>
        <w:gridCol w:w="1830"/>
      </w:tblGrid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Machines included in the technological line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Net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VAT (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percentage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amount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Gross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Gross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price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words</w:t>
            </w:r>
            <w:proofErr w:type="spellEnd"/>
          </w:p>
        </w:tc>
      </w:tr>
      <w:tr w:rsidR="001E6BF7" w:rsidRPr="00D6739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Extruder for the production of canisters, form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Injection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molding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machine for the production of nuts, form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Mill for technological waste with conveyor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Canister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Leak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Tester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Palletising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stretching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6BF7" w:rsidRPr="00B87C2B" w:rsidRDefault="00914C01">
      <w:pPr>
        <w:ind w:left="426"/>
        <w:rPr>
          <w:rFonts w:ascii="Arial" w:eastAsia="Calibri" w:hAnsi="Arial" w:cs="Arial"/>
          <w:sz w:val="18"/>
          <w:szCs w:val="18"/>
          <w:lang w:val="en-GB"/>
        </w:rPr>
      </w:pPr>
      <w:r w:rsidRPr="00B87C2B">
        <w:rPr>
          <w:rFonts w:ascii="Arial" w:eastAsia="Calibri" w:hAnsi="Arial" w:cs="Arial"/>
          <w:sz w:val="18"/>
          <w:szCs w:val="18"/>
          <w:lang w:val="en-GB"/>
        </w:rPr>
        <w:t>*Please only complete with respect to the machine you are offering.</w:t>
      </w:r>
    </w:p>
    <w:p w:rsidR="001E6BF7" w:rsidRPr="00D6739D" w:rsidRDefault="001E6BF7">
      <w:pPr>
        <w:ind w:left="426"/>
        <w:rPr>
          <w:rFonts w:ascii="Arial" w:eastAsia="Calibri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7183"/>
      </w:tblGrid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Machines included in the technological line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  <w:p w:rsidR="001E6BF7" w:rsidRPr="00D6739D" w:rsidRDefault="00914C01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The guarantee period in months</w:t>
            </w:r>
          </w:p>
        </w:tc>
      </w:tr>
      <w:tr w:rsidR="001E6BF7" w:rsidRPr="00D6739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Extruder for the production of canisters, form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Injection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molding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machine for the production of nuts, form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Mill for technological waste with conveyor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Canister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Leak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Tester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Palletising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stretching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6BF7" w:rsidRPr="00B87C2B" w:rsidRDefault="00914C01">
      <w:pPr>
        <w:ind w:left="426"/>
        <w:rPr>
          <w:rFonts w:ascii="Arial" w:eastAsia="Calibri" w:hAnsi="Arial" w:cs="Arial"/>
          <w:sz w:val="18"/>
          <w:szCs w:val="18"/>
          <w:lang w:val="en-GB"/>
        </w:rPr>
      </w:pPr>
      <w:r w:rsidRPr="00B87C2B">
        <w:rPr>
          <w:rFonts w:ascii="Arial" w:eastAsia="Calibri" w:hAnsi="Arial" w:cs="Arial"/>
          <w:sz w:val="18"/>
          <w:szCs w:val="18"/>
          <w:lang w:val="en-GB"/>
        </w:rPr>
        <w:t xml:space="preserve">* Must be completed only with respect to the machine </w:t>
      </w:r>
      <w:proofErr w:type="spellStart"/>
      <w:r w:rsidRPr="00B87C2B">
        <w:rPr>
          <w:rFonts w:ascii="Arial" w:eastAsia="Calibri" w:hAnsi="Arial" w:cs="Arial"/>
          <w:sz w:val="18"/>
          <w:szCs w:val="18"/>
          <w:lang w:val="en-GB"/>
        </w:rPr>
        <w:t>offerable</w:t>
      </w:r>
      <w:proofErr w:type="spellEnd"/>
      <w:r w:rsidRPr="00B87C2B">
        <w:rPr>
          <w:rFonts w:ascii="Arial" w:eastAsia="Calibri" w:hAnsi="Arial" w:cs="Arial"/>
          <w:sz w:val="18"/>
          <w:szCs w:val="18"/>
          <w:lang w:val="en-GB"/>
        </w:rPr>
        <w:t xml:space="preserve"> and with reference to the description of the manner of awarding credits under the evaluation criterion contained in the </w:t>
      </w:r>
      <w:bookmarkStart w:id="0" w:name="_Hlk490956495"/>
      <w:r w:rsidR="00B87C2B" w:rsidRPr="00B87C2B">
        <w:rPr>
          <w:rFonts w:ascii="Arial" w:eastAsia="Calibri" w:hAnsi="Arial" w:cs="Arial"/>
          <w:sz w:val="18"/>
          <w:szCs w:val="18"/>
          <w:lang w:val="en-GB"/>
        </w:rPr>
        <w:t>Inquiry No. 2</w:t>
      </w:r>
      <w:r w:rsidRPr="00B87C2B">
        <w:rPr>
          <w:rFonts w:ascii="Arial" w:eastAsia="Calibri" w:hAnsi="Arial" w:cs="Arial"/>
          <w:sz w:val="18"/>
          <w:szCs w:val="18"/>
          <w:lang w:val="en-GB"/>
        </w:rPr>
        <w:t>.</w:t>
      </w:r>
    </w:p>
    <w:bookmarkEnd w:id="0"/>
    <w:p w:rsidR="001E6BF7" w:rsidRDefault="001E6BF7">
      <w:pPr>
        <w:ind w:left="426"/>
        <w:rPr>
          <w:rFonts w:ascii="Arial" w:eastAsia="Calibri" w:hAnsi="Arial" w:cs="Arial"/>
          <w:sz w:val="20"/>
          <w:szCs w:val="20"/>
          <w:lang w:val="en-GB"/>
        </w:rPr>
      </w:pPr>
    </w:p>
    <w:p w:rsidR="000C3F39" w:rsidRPr="00D6739D" w:rsidRDefault="000C3F39">
      <w:pPr>
        <w:ind w:left="426"/>
        <w:rPr>
          <w:rFonts w:ascii="Arial" w:eastAsia="Calibri" w:hAnsi="Arial" w:cs="Arial"/>
          <w:sz w:val="20"/>
          <w:szCs w:val="20"/>
          <w:lang w:val="en-GB"/>
        </w:rPr>
      </w:pPr>
      <w:bookmarkStart w:id="1" w:name="_GoBack"/>
      <w:bookmarkEnd w:id="1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7183"/>
      </w:tblGrid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lastRenderedPageBreak/>
              <w:t>Machines included in the technological line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  <w:p w:rsidR="001E6BF7" w:rsidRPr="00D6739D" w:rsidRDefault="00914C01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Machine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efficiency</w:t>
            </w:r>
            <w:proofErr w:type="spellEnd"/>
          </w:p>
        </w:tc>
      </w:tr>
      <w:tr w:rsidR="001E6BF7" w:rsidRPr="00D6739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Extruder for the production of canisters, form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Injection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molding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machine for the production of nuts, form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Mill for technological waste with conveyor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Canister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Leak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Tester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Palletising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stretching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6BF7" w:rsidRPr="00B87C2B" w:rsidRDefault="00914C01">
      <w:pPr>
        <w:ind w:left="426"/>
        <w:rPr>
          <w:rFonts w:ascii="Arial" w:eastAsia="Calibri" w:hAnsi="Arial" w:cs="Arial"/>
          <w:sz w:val="18"/>
          <w:szCs w:val="18"/>
          <w:lang w:val="en-GB"/>
        </w:rPr>
      </w:pPr>
      <w:bookmarkStart w:id="2" w:name="_Hlk490956510"/>
      <w:r w:rsidRPr="00B87C2B">
        <w:rPr>
          <w:rFonts w:ascii="Arial" w:eastAsia="Calibri" w:hAnsi="Arial" w:cs="Arial"/>
          <w:sz w:val="18"/>
          <w:szCs w:val="18"/>
          <w:lang w:val="en-GB"/>
        </w:rPr>
        <w:t xml:space="preserve">* Must be completed only with respect to the machine </w:t>
      </w:r>
      <w:proofErr w:type="spellStart"/>
      <w:r w:rsidRPr="00B87C2B">
        <w:rPr>
          <w:rFonts w:ascii="Arial" w:eastAsia="Calibri" w:hAnsi="Arial" w:cs="Arial"/>
          <w:sz w:val="18"/>
          <w:szCs w:val="18"/>
          <w:lang w:val="en-GB"/>
        </w:rPr>
        <w:t>offerable</w:t>
      </w:r>
      <w:proofErr w:type="spellEnd"/>
      <w:r w:rsidRPr="00B87C2B">
        <w:rPr>
          <w:rFonts w:ascii="Arial" w:eastAsia="Calibri" w:hAnsi="Arial" w:cs="Arial"/>
          <w:sz w:val="18"/>
          <w:szCs w:val="18"/>
          <w:lang w:val="en-GB"/>
        </w:rPr>
        <w:t xml:space="preserve"> and with reference to the description of the manner of awarding credits under the evaluation criterion contained in the </w:t>
      </w:r>
      <w:r w:rsidR="00B87C2B" w:rsidRPr="00B87C2B">
        <w:rPr>
          <w:rFonts w:ascii="Arial" w:eastAsia="Calibri" w:hAnsi="Arial" w:cs="Arial"/>
          <w:sz w:val="18"/>
          <w:szCs w:val="18"/>
          <w:lang w:val="en-GB"/>
        </w:rPr>
        <w:t>Inquiry No. 2.</w:t>
      </w:r>
    </w:p>
    <w:bookmarkEnd w:id="2"/>
    <w:p w:rsidR="001E6BF7" w:rsidRPr="00D6739D" w:rsidRDefault="001E6BF7">
      <w:pPr>
        <w:ind w:left="426"/>
        <w:rPr>
          <w:rFonts w:ascii="Arial" w:eastAsia="Calibri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7183"/>
      </w:tblGrid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Machines included in the technological line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  <w:p w:rsidR="001E6BF7" w:rsidRPr="00D6739D" w:rsidRDefault="00914C01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Automation</w:t>
            </w:r>
          </w:p>
        </w:tc>
      </w:tr>
      <w:tr w:rsidR="001E6BF7" w:rsidRPr="00D6739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Extruder for the production of canisters, form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1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</w:tr>
      <w:tr w:rsidR="001E6BF7" w:rsidRPr="00D6739D">
        <w:trPr>
          <w:trHeight w:val="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Palletising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stretching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machine</w:t>
            </w:r>
            <w:proofErr w:type="spellEnd"/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E6BF7" w:rsidRPr="00D6739D" w:rsidRDefault="001E6B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7C2B" w:rsidRDefault="00B87C2B" w:rsidP="00B87C2B">
      <w:pPr>
        <w:pStyle w:val="Akapitzlist"/>
        <w:rPr>
          <w:rFonts w:ascii="Arial" w:eastAsia="Calibri" w:hAnsi="Arial" w:cs="Arial"/>
          <w:sz w:val="18"/>
          <w:szCs w:val="18"/>
          <w:lang w:val="en-GB"/>
        </w:rPr>
      </w:pPr>
      <w:r w:rsidRPr="00B87C2B">
        <w:rPr>
          <w:rFonts w:ascii="Arial" w:eastAsia="Calibri" w:hAnsi="Arial" w:cs="Arial"/>
          <w:sz w:val="18"/>
          <w:szCs w:val="18"/>
          <w:lang w:val="en-GB"/>
        </w:rPr>
        <w:t>*</w:t>
      </w:r>
      <w:r w:rsidRPr="00B87C2B">
        <w:rPr>
          <w:rFonts w:ascii="Arial" w:eastAsia="Calibri" w:hAnsi="Arial" w:cs="Arial"/>
          <w:sz w:val="18"/>
          <w:szCs w:val="18"/>
          <w:lang w:val="en-GB"/>
        </w:rPr>
        <w:t xml:space="preserve">Must be completed only with respect to the machine </w:t>
      </w:r>
      <w:proofErr w:type="spellStart"/>
      <w:r w:rsidRPr="00B87C2B">
        <w:rPr>
          <w:rFonts w:ascii="Arial" w:eastAsia="Calibri" w:hAnsi="Arial" w:cs="Arial"/>
          <w:sz w:val="18"/>
          <w:szCs w:val="18"/>
          <w:lang w:val="en-GB"/>
        </w:rPr>
        <w:t>offerable</w:t>
      </w:r>
      <w:proofErr w:type="spellEnd"/>
      <w:r w:rsidRPr="00B87C2B">
        <w:rPr>
          <w:rFonts w:ascii="Arial" w:eastAsia="Calibri" w:hAnsi="Arial" w:cs="Arial"/>
          <w:sz w:val="18"/>
          <w:szCs w:val="18"/>
          <w:lang w:val="en-GB"/>
        </w:rPr>
        <w:t xml:space="preserve"> and with reference to the description of the manner of awarding credits under the evaluation criterion contained in the Inquiry No. 2.</w:t>
      </w:r>
    </w:p>
    <w:p w:rsidR="00176560" w:rsidRDefault="00176560" w:rsidP="00B87C2B">
      <w:pPr>
        <w:pStyle w:val="Akapitzlist"/>
        <w:rPr>
          <w:rFonts w:ascii="Arial" w:eastAsia="Calibri" w:hAnsi="Arial" w:cs="Arial"/>
          <w:sz w:val="18"/>
          <w:szCs w:val="18"/>
          <w:lang w:val="en-GB"/>
        </w:rPr>
      </w:pPr>
    </w:p>
    <w:p w:rsidR="00176560" w:rsidRPr="00B87C2B" w:rsidRDefault="00176560" w:rsidP="00B87C2B">
      <w:pPr>
        <w:pStyle w:val="Akapitzlist"/>
        <w:rPr>
          <w:rFonts w:ascii="Arial" w:eastAsia="Calibri" w:hAnsi="Arial" w:cs="Arial"/>
          <w:sz w:val="18"/>
          <w:szCs w:val="18"/>
          <w:lang w:val="en-GB"/>
        </w:rPr>
      </w:pPr>
    </w:p>
    <w:p w:rsidR="001E6BF7" w:rsidRPr="00176560" w:rsidRDefault="00176560" w:rsidP="00176560">
      <w:pPr>
        <w:pStyle w:val="Akapitzlist"/>
        <w:numPr>
          <w:ilvl w:val="0"/>
          <w:numId w:val="7"/>
        </w:numPr>
        <w:rPr>
          <w:rFonts w:ascii="Arial" w:eastAsia="Calibri" w:hAnsi="Arial" w:cs="Arial"/>
          <w:b/>
          <w:sz w:val="20"/>
          <w:szCs w:val="20"/>
          <w:lang w:val="en-GB"/>
        </w:rPr>
      </w:pPr>
      <w:r w:rsidRPr="00176560">
        <w:rPr>
          <w:rFonts w:ascii="Arial" w:eastAsia="Calibri" w:hAnsi="Arial" w:cs="Arial"/>
          <w:b/>
          <w:sz w:val="20"/>
          <w:szCs w:val="20"/>
          <w:lang w:val="en-GB"/>
        </w:rPr>
        <w:t>I (WE), UNDERSIGNED  A STATEMENT THAT:</w:t>
      </w:r>
    </w:p>
    <w:p w:rsidR="001E6BF7" w:rsidRPr="00176560" w:rsidRDefault="00914C01" w:rsidP="005E4E06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176560">
        <w:rPr>
          <w:rFonts w:ascii="Arial" w:eastAsia="Calibri" w:hAnsi="Arial" w:cs="Arial"/>
          <w:sz w:val="20"/>
          <w:szCs w:val="20"/>
          <w:lang w:val="en-GB"/>
        </w:rPr>
        <w:t xml:space="preserve">I got acquainted with the content of the </w:t>
      </w:r>
      <w:r w:rsidR="00176560">
        <w:rPr>
          <w:rFonts w:ascii="Arial" w:eastAsia="Calibri" w:hAnsi="Arial" w:cs="Arial"/>
          <w:sz w:val="20"/>
          <w:szCs w:val="20"/>
          <w:lang w:val="en-GB"/>
        </w:rPr>
        <w:t>Inquiry No.2</w:t>
      </w:r>
      <w:r w:rsidRPr="00176560">
        <w:rPr>
          <w:rFonts w:ascii="Arial" w:eastAsia="Calibri" w:hAnsi="Arial" w:cs="Arial"/>
          <w:sz w:val="20"/>
          <w:szCs w:val="20"/>
          <w:lang w:val="en-GB"/>
        </w:rPr>
        <w:t xml:space="preserve"> of 21.08.2017, and I accept the terms contained therein,</w:t>
      </w:r>
    </w:p>
    <w:p w:rsidR="001E6BF7" w:rsidRPr="00176560" w:rsidRDefault="00914C01" w:rsidP="005E4E06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176560">
        <w:rPr>
          <w:rFonts w:ascii="Arial" w:eastAsia="Calibri" w:hAnsi="Arial" w:cs="Arial"/>
          <w:sz w:val="20"/>
          <w:szCs w:val="20"/>
          <w:lang w:val="en-GB"/>
        </w:rPr>
        <w:t xml:space="preserve">I guarantee execution of the entire object of the order in accordance with the content of the Request and the configuration requirements mentioned machines above, </w:t>
      </w:r>
    </w:p>
    <w:p w:rsidR="001E6BF7" w:rsidRPr="00176560" w:rsidRDefault="00914C01" w:rsidP="005E4E06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176560">
        <w:rPr>
          <w:rFonts w:ascii="Arial" w:eastAsia="Calibri" w:hAnsi="Arial" w:cs="Arial"/>
          <w:sz w:val="20"/>
          <w:szCs w:val="20"/>
          <w:lang w:val="en-GB"/>
        </w:rPr>
        <w:t>Terms of payment will be as follows: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5"/>
        <w:gridCol w:w="2661"/>
        <w:gridCol w:w="2661"/>
      </w:tblGrid>
      <w:tr w:rsidR="001E6BF7" w:rsidRPr="00D6739D">
        <w:trPr>
          <w:trHeight w:val="1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tabs>
                <w:tab w:val="left" w:pos="459"/>
              </w:tabs>
              <w:spacing w:after="0" w:line="240" w:lineRule="auto"/>
              <w:ind w:left="-11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Payment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terms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Gross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1E6BF7" w:rsidRPr="00D6739D" w:rsidRDefault="00914C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payment</w:t>
            </w:r>
            <w:proofErr w:type="spellEnd"/>
          </w:p>
        </w:tc>
      </w:tr>
      <w:tr w:rsidR="001E6BF7" w:rsidRPr="00D6739D">
        <w:trPr>
          <w:trHeight w:val="1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6BF7" w:rsidRPr="00D6739D">
        <w:trPr>
          <w:trHeight w:val="1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6BF7" w:rsidRPr="00D6739D" w:rsidRDefault="001E6BF7">
      <w:pPr>
        <w:ind w:left="426"/>
        <w:rPr>
          <w:rFonts w:ascii="Arial" w:eastAsia="Calibri" w:hAnsi="Arial" w:cs="Arial"/>
          <w:sz w:val="20"/>
          <w:szCs w:val="20"/>
        </w:rPr>
      </w:pPr>
    </w:p>
    <w:p w:rsidR="001E6BF7" w:rsidRPr="00884174" w:rsidRDefault="00914C01" w:rsidP="009D5AEF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884174">
        <w:rPr>
          <w:rFonts w:ascii="Arial" w:eastAsia="Calibri" w:hAnsi="Arial" w:cs="Arial"/>
          <w:sz w:val="20"/>
          <w:szCs w:val="20"/>
          <w:lang w:val="en-GB"/>
        </w:rPr>
        <w:lastRenderedPageBreak/>
        <w:t>I accept the following deadline for execution of the subject of the order: no later than 12 months from the date of signing the contract.</w:t>
      </w:r>
    </w:p>
    <w:p w:rsidR="001E6BF7" w:rsidRPr="009D5AEF" w:rsidRDefault="00914C01" w:rsidP="009D5AEF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9D5AEF">
        <w:rPr>
          <w:rFonts w:ascii="Arial" w:eastAsia="Calibri" w:hAnsi="Arial" w:cs="Arial"/>
          <w:sz w:val="20"/>
          <w:szCs w:val="20"/>
          <w:lang w:val="en-GB"/>
        </w:rPr>
        <w:t>This offer is valid for 60 calendar days from the deadline for submission of tenders.</w:t>
      </w:r>
    </w:p>
    <w:p w:rsidR="001E6BF7" w:rsidRPr="009D5AEF" w:rsidRDefault="00914C01" w:rsidP="009D5AEF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9D5AEF">
        <w:rPr>
          <w:rFonts w:ascii="Arial" w:eastAsia="Calibri" w:hAnsi="Arial" w:cs="Arial"/>
          <w:sz w:val="20"/>
          <w:szCs w:val="20"/>
          <w:lang w:val="en-GB"/>
        </w:rPr>
        <w:t xml:space="preserve">We are not related either in equity or in person to the Employer in accordance with Attachment 2 to the </w:t>
      </w:r>
      <w:r w:rsidR="005E4E06">
        <w:rPr>
          <w:rFonts w:ascii="Arial" w:eastAsia="Calibri" w:hAnsi="Arial" w:cs="Arial"/>
          <w:sz w:val="20"/>
          <w:szCs w:val="20"/>
          <w:lang w:val="en-GB"/>
        </w:rPr>
        <w:t>Inquiry No.2</w:t>
      </w:r>
      <w:r w:rsidRPr="009D5AEF">
        <w:rPr>
          <w:rFonts w:ascii="Arial" w:eastAsia="Calibri" w:hAnsi="Arial" w:cs="Arial"/>
          <w:sz w:val="20"/>
          <w:szCs w:val="20"/>
          <w:lang w:val="en-GB"/>
        </w:rPr>
        <w:t>.</w:t>
      </w:r>
    </w:p>
    <w:p w:rsidR="001E6BF7" w:rsidRPr="009D5AEF" w:rsidRDefault="00914C01" w:rsidP="009D5AEF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9D5AEF">
        <w:rPr>
          <w:rFonts w:ascii="Arial" w:eastAsia="Calibri" w:hAnsi="Arial" w:cs="Arial"/>
          <w:sz w:val="20"/>
          <w:szCs w:val="20"/>
          <w:lang w:val="en-GB"/>
        </w:rPr>
        <w:t xml:space="preserve">I accept all terms and conditions of the contract indicated in the </w:t>
      </w:r>
      <w:r w:rsidR="005E4E06">
        <w:rPr>
          <w:rFonts w:ascii="Arial" w:eastAsia="Calibri" w:hAnsi="Arial" w:cs="Arial"/>
          <w:sz w:val="20"/>
          <w:szCs w:val="20"/>
          <w:lang w:val="en-GB"/>
        </w:rPr>
        <w:t>Inquiry No.2</w:t>
      </w:r>
      <w:r w:rsidRPr="009D5AEF">
        <w:rPr>
          <w:rFonts w:ascii="Arial" w:eastAsia="Calibri" w:hAnsi="Arial" w:cs="Arial"/>
          <w:sz w:val="20"/>
          <w:szCs w:val="20"/>
          <w:lang w:val="en-GB"/>
        </w:rPr>
        <w:t xml:space="preserve">, and if we consider our offer to be the most </w:t>
      </w:r>
      <w:proofErr w:type="spellStart"/>
      <w:r w:rsidRPr="009D5AEF">
        <w:rPr>
          <w:rFonts w:ascii="Arial" w:eastAsia="Calibri" w:hAnsi="Arial" w:cs="Arial"/>
          <w:sz w:val="20"/>
          <w:szCs w:val="20"/>
          <w:lang w:val="en-GB"/>
        </w:rPr>
        <w:t>favorable</w:t>
      </w:r>
      <w:proofErr w:type="spellEnd"/>
      <w:r w:rsidRPr="009D5AEF">
        <w:rPr>
          <w:rFonts w:ascii="Arial" w:eastAsia="Calibri" w:hAnsi="Arial" w:cs="Arial"/>
          <w:sz w:val="20"/>
          <w:szCs w:val="20"/>
          <w:lang w:val="en-GB"/>
        </w:rPr>
        <w:t>, I accept the relevant provisions on contractual penalties in the contract.</w:t>
      </w:r>
    </w:p>
    <w:p w:rsidR="001E6BF7" w:rsidRDefault="00914C01" w:rsidP="009D5AEF">
      <w:pPr>
        <w:pStyle w:val="Akapitzlist"/>
        <w:numPr>
          <w:ilvl w:val="1"/>
          <w:numId w:val="7"/>
        </w:numPr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9D5AEF">
        <w:rPr>
          <w:rFonts w:ascii="Arial" w:eastAsia="Calibri" w:hAnsi="Arial" w:cs="Arial"/>
          <w:sz w:val="20"/>
          <w:szCs w:val="20"/>
          <w:lang w:val="en-GB"/>
        </w:rPr>
        <w:t xml:space="preserve">I enclose the signed Declaration in accordance with Appendix 2 and 3 to the </w:t>
      </w:r>
      <w:r w:rsidR="005E4E06">
        <w:rPr>
          <w:rFonts w:ascii="Arial" w:eastAsia="Calibri" w:hAnsi="Arial" w:cs="Arial"/>
          <w:sz w:val="20"/>
          <w:szCs w:val="20"/>
          <w:lang w:val="en-GB"/>
        </w:rPr>
        <w:t>Inquiry No.2</w:t>
      </w:r>
      <w:r w:rsidRPr="009D5AEF">
        <w:rPr>
          <w:rFonts w:ascii="Arial" w:eastAsia="Calibri" w:hAnsi="Arial" w:cs="Arial"/>
          <w:sz w:val="20"/>
          <w:szCs w:val="20"/>
          <w:lang w:val="en-GB"/>
        </w:rPr>
        <w:t>.</w:t>
      </w:r>
    </w:p>
    <w:p w:rsidR="005E4E06" w:rsidRPr="009D5AEF" w:rsidRDefault="005E4E06" w:rsidP="005E4E06">
      <w:pPr>
        <w:pStyle w:val="Akapitzlist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1E6BF7" w:rsidRPr="00D6739D" w:rsidRDefault="00914C01" w:rsidP="00884174">
      <w:pPr>
        <w:numPr>
          <w:ilvl w:val="0"/>
          <w:numId w:val="7"/>
        </w:numPr>
        <w:spacing w:after="1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D6739D">
        <w:rPr>
          <w:rFonts w:ascii="Arial" w:eastAsia="Arial" w:hAnsi="Arial" w:cs="Arial"/>
          <w:b/>
          <w:sz w:val="20"/>
          <w:szCs w:val="20"/>
        </w:rPr>
        <w:t>Signature</w:t>
      </w:r>
      <w:proofErr w:type="spellEnd"/>
      <w:r w:rsidRPr="00D6739D">
        <w:rPr>
          <w:rFonts w:ascii="Arial" w:eastAsia="Arial" w:hAnsi="Arial" w:cs="Arial"/>
          <w:b/>
          <w:sz w:val="20"/>
          <w:szCs w:val="20"/>
        </w:rPr>
        <w:t>(s):</w:t>
      </w:r>
    </w:p>
    <w:p w:rsidR="001E6BF7" w:rsidRPr="00D6739D" w:rsidRDefault="001E6BF7">
      <w:pPr>
        <w:spacing w:after="1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1809"/>
        <w:gridCol w:w="1836"/>
        <w:gridCol w:w="1806"/>
        <w:gridCol w:w="1807"/>
      </w:tblGrid>
      <w:tr w:rsidR="001E6BF7" w:rsidRPr="00D6739D">
        <w:trPr>
          <w:trHeight w:val="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  <w:proofErr w:type="spellEnd"/>
            <w:r w:rsidRPr="00D67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 w:rsidRPr="00D6739D">
              <w:rPr>
                <w:rFonts w:ascii="Arial" w:eastAsia="Calibri" w:hAnsi="Arial" w:cs="Arial"/>
                <w:b/>
                <w:sz w:val="20"/>
                <w:szCs w:val="20"/>
              </w:rPr>
              <w:t>Contractor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Name and surname of the person authorized to sign this offer on behalf of the Contractor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Signature of the person authorized to sign this offer on behalf of the Contractor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Contractor's</w:t>
            </w:r>
            <w:proofErr w:type="spellEnd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E6BF7" w:rsidRPr="00D6739D" w:rsidRDefault="00914C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 xml:space="preserve">Place and </w:t>
            </w:r>
            <w:proofErr w:type="spellStart"/>
            <w:r w:rsidRPr="00D6739D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  <w:proofErr w:type="spellEnd"/>
          </w:p>
        </w:tc>
      </w:tr>
      <w:tr w:rsidR="001E6BF7" w:rsidRPr="00D6739D">
        <w:trPr>
          <w:trHeight w:val="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E6BF7" w:rsidRPr="00D6739D" w:rsidRDefault="001E6B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7" w:rsidRPr="00D6739D" w:rsidRDefault="001E6BF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6BF7" w:rsidRPr="00D6739D" w:rsidRDefault="001E6BF7">
      <w:pPr>
        <w:spacing w:after="16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E6BF7" w:rsidRPr="00D6739D" w:rsidRDefault="001E6BF7">
      <w:pPr>
        <w:ind w:left="426"/>
        <w:rPr>
          <w:rFonts w:ascii="Arial" w:eastAsia="Calibri" w:hAnsi="Arial" w:cs="Arial"/>
          <w:sz w:val="20"/>
          <w:szCs w:val="20"/>
        </w:rPr>
      </w:pPr>
    </w:p>
    <w:sectPr w:rsidR="001E6BF7" w:rsidRPr="00D673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A8" w:rsidRDefault="00FF35A8" w:rsidP="00E97914">
      <w:pPr>
        <w:spacing w:after="0" w:line="240" w:lineRule="auto"/>
      </w:pPr>
      <w:r>
        <w:separator/>
      </w:r>
    </w:p>
  </w:endnote>
  <w:endnote w:type="continuationSeparator" w:id="0">
    <w:p w:rsidR="00FF35A8" w:rsidRDefault="00FF35A8" w:rsidP="00E9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969232"/>
      <w:docPartObj>
        <w:docPartGallery w:val="Page Numbers (Bottom of Page)"/>
        <w:docPartUnique/>
      </w:docPartObj>
    </w:sdtPr>
    <w:sdtContent>
      <w:p w:rsidR="008524A9" w:rsidRDefault="008524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F39">
          <w:rPr>
            <w:noProof/>
          </w:rPr>
          <w:t>4</w:t>
        </w:r>
        <w:r>
          <w:fldChar w:fldCharType="end"/>
        </w:r>
      </w:p>
    </w:sdtContent>
  </w:sdt>
  <w:p w:rsidR="008524A9" w:rsidRDefault="00852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A8" w:rsidRDefault="00FF35A8" w:rsidP="00E97914">
      <w:pPr>
        <w:spacing w:after="0" w:line="240" w:lineRule="auto"/>
      </w:pPr>
      <w:r>
        <w:separator/>
      </w:r>
    </w:p>
  </w:footnote>
  <w:footnote w:type="continuationSeparator" w:id="0">
    <w:p w:rsidR="00FF35A8" w:rsidRDefault="00FF35A8" w:rsidP="00E9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914" w:rsidRDefault="00E97914" w:rsidP="00E97914">
    <w:pPr>
      <w:pStyle w:val="Nagwek"/>
      <w:jc w:val="center"/>
    </w:pPr>
    <w:r>
      <w:rPr>
        <w:noProof/>
      </w:rPr>
      <w:drawing>
        <wp:inline distT="0" distB="0" distL="0" distR="0" wp14:anchorId="13D12EF9">
          <wp:extent cx="4925695" cy="1139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6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492"/>
    <w:multiLevelType w:val="multilevel"/>
    <w:tmpl w:val="2A1CC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635FD"/>
    <w:multiLevelType w:val="multilevel"/>
    <w:tmpl w:val="DB5E2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CB5580"/>
    <w:multiLevelType w:val="multilevel"/>
    <w:tmpl w:val="CAA6E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22439"/>
    <w:multiLevelType w:val="multilevel"/>
    <w:tmpl w:val="D49AC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AB5A22"/>
    <w:multiLevelType w:val="multilevel"/>
    <w:tmpl w:val="4C803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121176"/>
    <w:multiLevelType w:val="multilevel"/>
    <w:tmpl w:val="36FE1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873BA4"/>
    <w:multiLevelType w:val="multilevel"/>
    <w:tmpl w:val="A04A9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CE53D1"/>
    <w:multiLevelType w:val="multilevel"/>
    <w:tmpl w:val="690C8190"/>
    <w:lvl w:ilvl="0">
      <w:start w:val="6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90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BF7"/>
    <w:rsid w:val="000C3F39"/>
    <w:rsid w:val="00176560"/>
    <w:rsid w:val="001E6BF7"/>
    <w:rsid w:val="00593D89"/>
    <w:rsid w:val="005E4E06"/>
    <w:rsid w:val="008524A9"/>
    <w:rsid w:val="00884174"/>
    <w:rsid w:val="00914C01"/>
    <w:rsid w:val="00930B63"/>
    <w:rsid w:val="009D5AEF"/>
    <w:rsid w:val="00A652C4"/>
    <w:rsid w:val="00AB00EA"/>
    <w:rsid w:val="00AB169A"/>
    <w:rsid w:val="00B87C2B"/>
    <w:rsid w:val="00D6739D"/>
    <w:rsid w:val="00E97914"/>
    <w:rsid w:val="00EC470D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75955"/>
  <w15:docId w15:val="{632D1CCA-94F8-468D-87FE-8D454B3C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914"/>
  </w:style>
  <w:style w:type="paragraph" w:styleId="Stopka">
    <w:name w:val="footer"/>
    <w:basedOn w:val="Normalny"/>
    <w:link w:val="StopkaZnak"/>
    <w:uiPriority w:val="99"/>
    <w:unhideWhenUsed/>
    <w:rsid w:val="00E9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914"/>
  </w:style>
  <w:style w:type="paragraph" w:styleId="Akapitzlist">
    <w:name w:val="List Paragraph"/>
    <w:basedOn w:val="Normalny"/>
    <w:uiPriority w:val="34"/>
    <w:qFormat/>
    <w:rsid w:val="00A6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</cp:lastModifiedBy>
  <cp:revision>14</cp:revision>
  <dcterms:created xsi:type="dcterms:W3CDTF">2017-08-19T19:46:00Z</dcterms:created>
  <dcterms:modified xsi:type="dcterms:W3CDTF">2017-08-19T23:49:00Z</dcterms:modified>
</cp:coreProperties>
</file>